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F62" w:rsidRDefault="00FC0F62" w:rsidP="00FC0F62">
      <w:pPr>
        <w:jc w:val="center"/>
        <w:rPr>
          <w:rFonts w:ascii="仿宋" w:eastAsia="仿宋" w:hAnsi="仿宋"/>
          <w:b/>
          <w:sz w:val="36"/>
          <w:szCs w:val="24"/>
        </w:rPr>
      </w:pPr>
      <w:r w:rsidRPr="00AA0A31">
        <w:rPr>
          <w:rFonts w:ascii="仿宋" w:eastAsia="仿宋" w:hAnsi="仿宋" w:hint="eastAsia"/>
          <w:b/>
          <w:sz w:val="36"/>
          <w:szCs w:val="24"/>
        </w:rPr>
        <w:t>2</w:t>
      </w:r>
      <w:r w:rsidRPr="00AA0A31">
        <w:rPr>
          <w:rFonts w:ascii="仿宋" w:eastAsia="仿宋" w:hAnsi="仿宋"/>
          <w:b/>
          <w:sz w:val="36"/>
          <w:szCs w:val="24"/>
        </w:rPr>
        <w:t>021-2023年北京高校图书馆研究基金项目</w:t>
      </w:r>
    </w:p>
    <w:p w:rsidR="00165E72" w:rsidRDefault="00877683" w:rsidP="00FC0F62">
      <w:pPr>
        <w:jc w:val="center"/>
        <w:rPr>
          <w:rFonts w:ascii="仿宋" w:eastAsia="仿宋" w:hAnsi="仿宋"/>
          <w:b/>
          <w:sz w:val="36"/>
          <w:szCs w:val="24"/>
        </w:rPr>
      </w:pPr>
      <w:r>
        <w:rPr>
          <w:rFonts w:ascii="仿宋" w:eastAsia="仿宋" w:hAnsi="仿宋" w:hint="eastAsia"/>
          <w:b/>
          <w:sz w:val="36"/>
          <w:szCs w:val="24"/>
        </w:rPr>
        <w:t>立项通知</w:t>
      </w:r>
    </w:p>
    <w:p w:rsidR="00FC0F62" w:rsidRDefault="0082570C" w:rsidP="00FC0F62">
      <w:pPr>
        <w:spacing w:afterLines="50" w:after="156" w:line="360" w:lineRule="auto"/>
        <w:ind w:firstLineChars="200" w:firstLine="560"/>
        <w:rPr>
          <w:rFonts w:ascii="仿宋" w:eastAsia="仿宋" w:hAnsi="仿宋"/>
          <w:sz w:val="28"/>
          <w:szCs w:val="24"/>
        </w:rPr>
      </w:pPr>
      <w:r w:rsidRPr="0082570C">
        <w:rPr>
          <w:rFonts w:ascii="仿宋" w:eastAsia="仿宋" w:hAnsi="仿宋" w:hint="eastAsia"/>
          <w:sz w:val="28"/>
          <w:szCs w:val="24"/>
        </w:rPr>
        <w:t>为</w:t>
      </w:r>
      <w:r>
        <w:rPr>
          <w:rFonts w:ascii="仿宋" w:eastAsia="仿宋" w:hAnsi="仿宋" w:hint="eastAsia"/>
          <w:sz w:val="28"/>
          <w:szCs w:val="24"/>
        </w:rPr>
        <w:t>鼓励</w:t>
      </w:r>
      <w:r>
        <w:rPr>
          <w:rFonts w:ascii="仿宋" w:eastAsia="仿宋" w:hAnsi="仿宋"/>
          <w:sz w:val="28"/>
          <w:szCs w:val="24"/>
        </w:rPr>
        <w:t>广大</w:t>
      </w:r>
      <w:r>
        <w:rPr>
          <w:rFonts w:ascii="仿宋" w:eastAsia="仿宋" w:hAnsi="仿宋" w:hint="eastAsia"/>
          <w:sz w:val="28"/>
          <w:szCs w:val="24"/>
        </w:rPr>
        <w:t>馆员</w:t>
      </w:r>
      <w:r w:rsidRPr="0082570C">
        <w:rPr>
          <w:rFonts w:ascii="仿宋" w:eastAsia="仿宋" w:hAnsi="仿宋" w:hint="eastAsia"/>
          <w:sz w:val="28"/>
          <w:szCs w:val="24"/>
        </w:rPr>
        <w:t>，</w:t>
      </w:r>
      <w:r>
        <w:rPr>
          <w:rFonts w:ascii="仿宋" w:eastAsia="仿宋" w:hAnsi="仿宋" w:hint="eastAsia"/>
          <w:sz w:val="28"/>
          <w:szCs w:val="24"/>
        </w:rPr>
        <w:t>结合</w:t>
      </w:r>
      <w:r>
        <w:rPr>
          <w:rFonts w:ascii="仿宋" w:eastAsia="仿宋" w:hAnsi="仿宋"/>
          <w:sz w:val="28"/>
          <w:szCs w:val="24"/>
        </w:rPr>
        <w:t>实际工作</w:t>
      </w:r>
      <w:r>
        <w:rPr>
          <w:rFonts w:ascii="仿宋" w:eastAsia="仿宋" w:hAnsi="仿宋" w:hint="eastAsia"/>
          <w:sz w:val="28"/>
          <w:szCs w:val="24"/>
        </w:rPr>
        <w:t>积极开展</w:t>
      </w:r>
      <w:r>
        <w:rPr>
          <w:rFonts w:ascii="仿宋" w:eastAsia="仿宋" w:hAnsi="仿宋"/>
          <w:sz w:val="28"/>
          <w:szCs w:val="24"/>
        </w:rPr>
        <w:t>科研活动，</w:t>
      </w:r>
      <w:r>
        <w:rPr>
          <w:rFonts w:ascii="仿宋" w:eastAsia="仿宋" w:hAnsi="仿宋" w:hint="eastAsia"/>
          <w:sz w:val="28"/>
          <w:szCs w:val="24"/>
        </w:rPr>
        <w:t>充分</w:t>
      </w:r>
      <w:r>
        <w:rPr>
          <w:rFonts w:ascii="仿宋" w:eastAsia="仿宋" w:hAnsi="仿宋"/>
          <w:sz w:val="28"/>
          <w:szCs w:val="24"/>
        </w:rPr>
        <w:t>提升业务水平，</w:t>
      </w:r>
      <w:r w:rsidRPr="0082570C">
        <w:rPr>
          <w:rFonts w:ascii="仿宋" w:eastAsia="仿宋" w:hAnsi="仿宋" w:hint="eastAsia"/>
          <w:sz w:val="28"/>
          <w:szCs w:val="24"/>
        </w:rPr>
        <w:t>着力解决北京高校图书馆工作中的难点、热点问题，</w:t>
      </w:r>
      <w:r w:rsidR="00FC0F62" w:rsidRPr="007B1FE4">
        <w:rPr>
          <w:rFonts w:ascii="仿宋" w:eastAsia="仿宋" w:hAnsi="仿宋" w:hint="eastAsia"/>
          <w:sz w:val="28"/>
          <w:szCs w:val="24"/>
        </w:rPr>
        <w:t>根据</w:t>
      </w:r>
      <w:r w:rsidR="00FC0F62" w:rsidRPr="007B1FE4">
        <w:rPr>
          <w:rFonts w:ascii="仿宋" w:eastAsia="仿宋" w:hAnsi="仿宋"/>
          <w:sz w:val="28"/>
          <w:szCs w:val="24"/>
        </w:rPr>
        <w:t>北京地区高校图工委委员会</w:t>
      </w:r>
      <w:r w:rsidR="00073852">
        <w:rPr>
          <w:rFonts w:ascii="仿宋" w:eastAsia="仿宋" w:hAnsi="仿宋" w:hint="eastAsia"/>
          <w:sz w:val="28"/>
          <w:szCs w:val="24"/>
        </w:rPr>
        <w:t>和</w:t>
      </w:r>
      <w:r w:rsidR="00073852">
        <w:rPr>
          <w:rFonts w:ascii="仿宋" w:eastAsia="仿宋" w:hAnsi="仿宋"/>
          <w:sz w:val="28"/>
          <w:szCs w:val="24"/>
        </w:rPr>
        <w:t>北京</w:t>
      </w:r>
      <w:r w:rsidR="00073852">
        <w:rPr>
          <w:rFonts w:ascii="仿宋" w:eastAsia="仿宋" w:hAnsi="仿宋" w:hint="eastAsia"/>
          <w:sz w:val="28"/>
          <w:szCs w:val="24"/>
        </w:rPr>
        <w:t>高教</w:t>
      </w:r>
      <w:r w:rsidR="00073852">
        <w:rPr>
          <w:rFonts w:ascii="仿宋" w:eastAsia="仿宋" w:hAnsi="仿宋"/>
          <w:sz w:val="28"/>
          <w:szCs w:val="24"/>
        </w:rPr>
        <w:t>学会图书馆工作研究分会</w:t>
      </w:r>
      <w:r w:rsidR="00FC0F62" w:rsidRPr="007B1FE4">
        <w:rPr>
          <w:rFonts w:ascii="仿宋" w:eastAsia="仿宋" w:hAnsi="仿宋" w:hint="eastAsia"/>
          <w:sz w:val="28"/>
          <w:szCs w:val="24"/>
        </w:rPr>
        <w:t>2021年</w:t>
      </w:r>
      <w:r w:rsidR="00FC0F62" w:rsidRPr="007B1FE4">
        <w:rPr>
          <w:rFonts w:ascii="仿宋" w:eastAsia="仿宋" w:hAnsi="仿宋"/>
          <w:sz w:val="28"/>
          <w:szCs w:val="24"/>
        </w:rPr>
        <w:t>工作计划</w:t>
      </w:r>
      <w:r w:rsidR="00FC0F62">
        <w:rPr>
          <w:rFonts w:ascii="仿宋" w:eastAsia="仿宋" w:hAnsi="仿宋" w:hint="eastAsia"/>
          <w:sz w:val="28"/>
          <w:szCs w:val="24"/>
        </w:rPr>
        <w:t>，</w:t>
      </w:r>
      <w:r w:rsidR="00FC0F62">
        <w:rPr>
          <w:rFonts w:ascii="仿宋" w:eastAsia="仿宋" w:hAnsi="仿宋"/>
          <w:sz w:val="28"/>
          <w:szCs w:val="24"/>
        </w:rPr>
        <w:t>北京高校图工委和北京</w:t>
      </w:r>
      <w:r w:rsidR="00FC0F62">
        <w:rPr>
          <w:rFonts w:ascii="仿宋" w:eastAsia="仿宋" w:hAnsi="仿宋" w:hint="eastAsia"/>
          <w:sz w:val="28"/>
          <w:szCs w:val="24"/>
        </w:rPr>
        <w:t>高教</w:t>
      </w:r>
      <w:r w:rsidR="00FC0F62">
        <w:rPr>
          <w:rFonts w:ascii="仿宋" w:eastAsia="仿宋" w:hAnsi="仿宋"/>
          <w:sz w:val="28"/>
          <w:szCs w:val="24"/>
        </w:rPr>
        <w:t>学会图书馆工作研究分会</w:t>
      </w:r>
      <w:r w:rsidR="00FC0F62">
        <w:rPr>
          <w:rFonts w:ascii="仿宋" w:eastAsia="仿宋" w:hAnsi="仿宋" w:hint="eastAsia"/>
          <w:sz w:val="28"/>
          <w:szCs w:val="24"/>
        </w:rPr>
        <w:t>秘书处，</w:t>
      </w:r>
      <w:r w:rsidR="00FC0F62">
        <w:rPr>
          <w:rFonts w:ascii="仿宋" w:eastAsia="仿宋" w:hAnsi="仿宋"/>
          <w:sz w:val="28"/>
          <w:szCs w:val="24"/>
        </w:rPr>
        <w:t>于今年</w:t>
      </w:r>
      <w:r w:rsidR="00FC0F62" w:rsidRPr="00AA0A31">
        <w:rPr>
          <w:rFonts w:ascii="仿宋" w:eastAsia="仿宋" w:hAnsi="仿宋" w:hint="eastAsia"/>
          <w:sz w:val="28"/>
          <w:szCs w:val="24"/>
        </w:rPr>
        <w:t>7月中</w:t>
      </w:r>
      <w:r w:rsidR="00FC0F62">
        <w:rPr>
          <w:rFonts w:ascii="仿宋" w:eastAsia="仿宋" w:hAnsi="仿宋" w:hint="eastAsia"/>
          <w:sz w:val="28"/>
          <w:szCs w:val="24"/>
        </w:rPr>
        <w:t>下</w:t>
      </w:r>
      <w:r w:rsidR="00FC0F62" w:rsidRPr="00AA0A31">
        <w:rPr>
          <w:rFonts w:ascii="仿宋" w:eastAsia="仿宋" w:hAnsi="仿宋" w:hint="eastAsia"/>
          <w:sz w:val="28"/>
          <w:szCs w:val="24"/>
        </w:rPr>
        <w:t>旬</w:t>
      </w:r>
      <w:r w:rsidR="00FC0F62" w:rsidRPr="00AA0A31">
        <w:rPr>
          <w:rFonts w:ascii="仿宋" w:eastAsia="仿宋" w:hAnsi="仿宋"/>
          <w:sz w:val="28"/>
          <w:szCs w:val="24"/>
        </w:rPr>
        <w:t>向北京地区各高校</w:t>
      </w:r>
      <w:r w:rsidR="00FC0F62" w:rsidRPr="00AA0A31">
        <w:rPr>
          <w:rFonts w:ascii="仿宋" w:eastAsia="仿宋" w:hAnsi="仿宋" w:hint="eastAsia"/>
          <w:sz w:val="28"/>
          <w:szCs w:val="24"/>
        </w:rPr>
        <w:t>正式</w:t>
      </w:r>
      <w:r w:rsidR="00FC0F62" w:rsidRPr="00AA0A31">
        <w:rPr>
          <w:rFonts w:ascii="仿宋" w:eastAsia="仿宋" w:hAnsi="仿宋"/>
          <w:sz w:val="28"/>
          <w:szCs w:val="24"/>
        </w:rPr>
        <w:t>发布</w:t>
      </w:r>
      <w:r w:rsidR="00FC0F62" w:rsidRPr="0022015A">
        <w:rPr>
          <w:rFonts w:ascii="仿宋" w:eastAsia="仿宋" w:hAnsi="仿宋"/>
          <w:sz w:val="28"/>
          <w:szCs w:val="24"/>
        </w:rPr>
        <w:t>2021-2023年北京高校图书馆研究基金项目</w:t>
      </w:r>
      <w:r w:rsidR="00FC0F62" w:rsidRPr="00AA0A31">
        <w:rPr>
          <w:rFonts w:ascii="仿宋" w:eastAsia="仿宋" w:hAnsi="仿宋" w:hint="eastAsia"/>
          <w:sz w:val="28"/>
          <w:szCs w:val="24"/>
        </w:rPr>
        <w:t>申报</w:t>
      </w:r>
      <w:r w:rsidR="00FC0F62" w:rsidRPr="00AA0A31">
        <w:rPr>
          <w:rFonts w:ascii="仿宋" w:eastAsia="仿宋" w:hAnsi="仿宋"/>
          <w:sz w:val="28"/>
          <w:szCs w:val="24"/>
        </w:rPr>
        <w:t>通知</w:t>
      </w:r>
      <w:r w:rsidR="00FC0F62">
        <w:rPr>
          <w:rFonts w:ascii="仿宋" w:eastAsia="仿宋" w:hAnsi="仿宋" w:hint="eastAsia"/>
          <w:sz w:val="28"/>
          <w:szCs w:val="24"/>
        </w:rPr>
        <w:t>，</w:t>
      </w:r>
      <w:r w:rsidR="00FC0F62">
        <w:rPr>
          <w:rFonts w:ascii="仿宋" w:eastAsia="仿宋" w:hAnsi="仿宋"/>
          <w:sz w:val="28"/>
          <w:szCs w:val="24"/>
        </w:rPr>
        <w:t>鼓励</w:t>
      </w:r>
      <w:r w:rsidR="00FC0F62">
        <w:rPr>
          <w:rFonts w:ascii="仿宋" w:eastAsia="仿宋" w:hAnsi="仿宋" w:hint="eastAsia"/>
          <w:sz w:val="28"/>
          <w:szCs w:val="24"/>
        </w:rPr>
        <w:t>各成员馆馆员参照</w:t>
      </w:r>
      <w:r w:rsidR="00FC0F62">
        <w:rPr>
          <w:rFonts w:ascii="仿宋" w:eastAsia="仿宋" w:hAnsi="仿宋"/>
          <w:sz w:val="28"/>
          <w:szCs w:val="24"/>
        </w:rPr>
        <w:t>《</w:t>
      </w:r>
      <w:r w:rsidR="00FC0F62" w:rsidRPr="0022015A">
        <w:rPr>
          <w:rFonts w:ascii="仿宋" w:eastAsia="仿宋" w:hAnsi="仿宋"/>
          <w:sz w:val="28"/>
          <w:szCs w:val="24"/>
        </w:rPr>
        <w:t>2021-2023年北京高校图书馆研究基金项目</w:t>
      </w:r>
      <w:r w:rsidR="00FC0F62">
        <w:rPr>
          <w:rFonts w:ascii="仿宋" w:eastAsia="仿宋" w:hAnsi="仿宋" w:hint="eastAsia"/>
          <w:sz w:val="28"/>
          <w:szCs w:val="24"/>
        </w:rPr>
        <w:t>选题指南</w:t>
      </w:r>
      <w:r w:rsidR="00FC0F62">
        <w:rPr>
          <w:rFonts w:ascii="仿宋" w:eastAsia="仿宋" w:hAnsi="仿宋"/>
          <w:sz w:val="28"/>
          <w:szCs w:val="24"/>
        </w:rPr>
        <w:t>》</w:t>
      </w:r>
      <w:r w:rsidR="00FC0F62">
        <w:rPr>
          <w:rFonts w:ascii="仿宋" w:eastAsia="仿宋" w:hAnsi="仿宋" w:hint="eastAsia"/>
          <w:sz w:val="28"/>
          <w:szCs w:val="24"/>
        </w:rPr>
        <w:t>（</w:t>
      </w:r>
      <w:r w:rsidR="00FC0F62" w:rsidRPr="00AA0A31">
        <w:rPr>
          <w:rFonts w:ascii="仿宋" w:eastAsia="仿宋" w:hAnsi="仿宋" w:hint="eastAsia"/>
          <w:sz w:val="28"/>
          <w:szCs w:val="24"/>
        </w:rPr>
        <w:t>6大类</w:t>
      </w:r>
      <w:r w:rsidR="00FC0F62">
        <w:rPr>
          <w:rFonts w:ascii="仿宋" w:eastAsia="仿宋" w:hAnsi="仿宋" w:hint="eastAsia"/>
          <w:sz w:val="28"/>
          <w:szCs w:val="24"/>
        </w:rPr>
        <w:t>，</w:t>
      </w:r>
      <w:r w:rsidR="00FC0F62" w:rsidRPr="00AA0A31">
        <w:rPr>
          <w:rFonts w:ascii="仿宋" w:eastAsia="仿宋" w:hAnsi="仿宋" w:hint="eastAsia"/>
          <w:sz w:val="28"/>
          <w:szCs w:val="24"/>
        </w:rPr>
        <w:t>35个</w:t>
      </w:r>
      <w:r w:rsidR="00FC0F62" w:rsidRPr="00AA0A31">
        <w:rPr>
          <w:rFonts w:ascii="仿宋" w:eastAsia="仿宋" w:hAnsi="仿宋"/>
          <w:sz w:val="28"/>
          <w:szCs w:val="24"/>
        </w:rPr>
        <w:t>选题</w:t>
      </w:r>
      <w:r w:rsidR="00FC0F62">
        <w:rPr>
          <w:rFonts w:ascii="仿宋" w:eastAsia="仿宋" w:hAnsi="仿宋" w:hint="eastAsia"/>
          <w:sz w:val="28"/>
          <w:szCs w:val="24"/>
        </w:rPr>
        <w:t>），结合</w:t>
      </w:r>
      <w:r w:rsidR="00FC0F62">
        <w:rPr>
          <w:rFonts w:ascii="仿宋" w:eastAsia="仿宋" w:hAnsi="仿宋"/>
          <w:sz w:val="28"/>
          <w:szCs w:val="24"/>
        </w:rPr>
        <w:t>自身研究方向，积极申报本次基金项目。</w:t>
      </w:r>
    </w:p>
    <w:p w:rsidR="00A0065B" w:rsidRPr="00A0065B" w:rsidRDefault="00FC0F62" w:rsidP="00A0065B">
      <w:pPr>
        <w:spacing w:afterLines="50" w:after="156" w:line="360" w:lineRule="auto"/>
        <w:ind w:firstLineChars="200" w:firstLine="560"/>
        <w:rPr>
          <w:rFonts w:ascii="仿宋" w:eastAsia="仿宋" w:hAnsi="仿宋"/>
          <w:sz w:val="28"/>
          <w:szCs w:val="24"/>
        </w:rPr>
      </w:pPr>
      <w:r>
        <w:rPr>
          <w:rFonts w:ascii="仿宋" w:eastAsia="仿宋" w:hAnsi="仿宋" w:hint="eastAsia"/>
          <w:sz w:val="28"/>
          <w:szCs w:val="28"/>
        </w:rPr>
        <w:t>11月3日</w:t>
      </w:r>
      <w:r>
        <w:rPr>
          <w:rFonts w:ascii="仿宋" w:eastAsia="仿宋" w:hAnsi="仿宋"/>
          <w:sz w:val="28"/>
          <w:szCs w:val="28"/>
        </w:rPr>
        <w:t>，</w:t>
      </w:r>
      <w:r w:rsidRPr="007B1FE4">
        <w:rPr>
          <w:rFonts w:ascii="仿宋" w:eastAsia="仿宋" w:hAnsi="仿宋" w:hint="eastAsia"/>
          <w:sz w:val="28"/>
          <w:szCs w:val="28"/>
        </w:rPr>
        <w:t>北京地区高等学校图书馆工作委员会</w:t>
      </w:r>
      <w:r>
        <w:rPr>
          <w:rFonts w:ascii="仿宋" w:eastAsia="仿宋" w:hAnsi="仿宋" w:hint="eastAsia"/>
          <w:sz w:val="28"/>
          <w:szCs w:val="28"/>
        </w:rPr>
        <w:t>、</w:t>
      </w:r>
      <w:r w:rsidR="004405F0">
        <w:rPr>
          <w:rFonts w:ascii="仿宋" w:eastAsia="仿宋" w:hAnsi="仿宋"/>
          <w:sz w:val="28"/>
          <w:szCs w:val="24"/>
        </w:rPr>
        <w:t>北京</w:t>
      </w:r>
      <w:r w:rsidR="004405F0">
        <w:rPr>
          <w:rFonts w:ascii="仿宋" w:eastAsia="仿宋" w:hAnsi="仿宋" w:hint="eastAsia"/>
          <w:sz w:val="28"/>
          <w:szCs w:val="24"/>
        </w:rPr>
        <w:t>高教</w:t>
      </w:r>
      <w:r w:rsidR="004405F0">
        <w:rPr>
          <w:rFonts w:ascii="仿宋" w:eastAsia="仿宋" w:hAnsi="仿宋"/>
          <w:sz w:val="28"/>
          <w:szCs w:val="24"/>
        </w:rPr>
        <w:t>学会</w:t>
      </w:r>
      <w:r w:rsidRPr="007B1FE4">
        <w:rPr>
          <w:rFonts w:ascii="仿宋" w:eastAsia="仿宋" w:hAnsi="仿宋" w:hint="eastAsia"/>
          <w:sz w:val="28"/>
          <w:szCs w:val="28"/>
        </w:rPr>
        <w:t>图书馆工作研究分会</w:t>
      </w:r>
      <w:r>
        <w:rPr>
          <w:rFonts w:ascii="仿宋" w:eastAsia="仿宋" w:hAnsi="仿宋" w:hint="eastAsia"/>
          <w:sz w:val="28"/>
          <w:szCs w:val="28"/>
        </w:rPr>
        <w:t>秘书处</w:t>
      </w:r>
      <w:r>
        <w:rPr>
          <w:rFonts w:ascii="仿宋" w:eastAsia="仿宋" w:hAnsi="仿宋"/>
          <w:sz w:val="28"/>
          <w:szCs w:val="28"/>
        </w:rPr>
        <w:t>暨</w:t>
      </w:r>
      <w:r w:rsidRPr="007B1FE4">
        <w:rPr>
          <w:rFonts w:ascii="仿宋" w:eastAsia="仿宋" w:hAnsi="仿宋" w:hint="eastAsia"/>
          <w:sz w:val="28"/>
          <w:szCs w:val="28"/>
        </w:rPr>
        <w:t>北京地区高校图书馆文献资源保障体系（</w:t>
      </w:r>
      <w:r w:rsidRPr="007B1FE4">
        <w:rPr>
          <w:rFonts w:ascii="仿宋" w:eastAsia="仿宋" w:hAnsi="仿宋"/>
          <w:sz w:val="28"/>
          <w:szCs w:val="28"/>
        </w:rPr>
        <w:t>BALIS）</w:t>
      </w:r>
      <w:r>
        <w:rPr>
          <w:rFonts w:ascii="仿宋" w:eastAsia="仿宋" w:hAnsi="仿宋" w:hint="eastAsia"/>
          <w:sz w:val="28"/>
          <w:szCs w:val="28"/>
        </w:rPr>
        <w:t>管理中心</w:t>
      </w:r>
      <w:r>
        <w:rPr>
          <w:rFonts w:ascii="仿宋" w:eastAsia="仿宋" w:hAnsi="仿宋"/>
          <w:sz w:val="28"/>
          <w:szCs w:val="24"/>
        </w:rPr>
        <w:t>聘请</w:t>
      </w:r>
      <w:r>
        <w:rPr>
          <w:rFonts w:ascii="仿宋" w:eastAsia="仿宋" w:hAnsi="仿宋" w:hint="eastAsia"/>
          <w:sz w:val="28"/>
          <w:szCs w:val="24"/>
        </w:rPr>
        <w:t>7位</w:t>
      </w:r>
      <w:r>
        <w:rPr>
          <w:rFonts w:ascii="仿宋" w:eastAsia="仿宋" w:hAnsi="仿宋"/>
          <w:sz w:val="28"/>
          <w:szCs w:val="24"/>
        </w:rPr>
        <w:t>图书馆和院系专家</w:t>
      </w:r>
      <w:r>
        <w:rPr>
          <w:rFonts w:ascii="仿宋" w:eastAsia="仿宋" w:hAnsi="仿宋" w:hint="eastAsia"/>
          <w:sz w:val="28"/>
          <w:szCs w:val="24"/>
        </w:rPr>
        <w:t>组成</w:t>
      </w:r>
      <w:r>
        <w:rPr>
          <w:rFonts w:ascii="仿宋" w:eastAsia="仿宋" w:hAnsi="仿宋"/>
          <w:sz w:val="28"/>
          <w:szCs w:val="24"/>
        </w:rPr>
        <w:t>专家评审小组，在图研分会各</w:t>
      </w:r>
      <w:r>
        <w:rPr>
          <w:rFonts w:ascii="仿宋" w:eastAsia="仿宋" w:hAnsi="仿宋" w:hint="eastAsia"/>
          <w:sz w:val="28"/>
          <w:szCs w:val="24"/>
        </w:rPr>
        <w:t>研究中心</w:t>
      </w:r>
      <w:r>
        <w:rPr>
          <w:rFonts w:ascii="仿宋" w:eastAsia="仿宋" w:hAnsi="仿宋"/>
          <w:sz w:val="28"/>
          <w:szCs w:val="24"/>
        </w:rPr>
        <w:t>初评的基础上，评选出</w:t>
      </w:r>
      <w:r w:rsidR="00A0065B">
        <w:rPr>
          <w:rFonts w:ascii="仿宋" w:eastAsia="仿宋" w:hAnsi="仿宋" w:hint="eastAsia"/>
          <w:sz w:val="28"/>
          <w:szCs w:val="24"/>
        </w:rPr>
        <w:t>6</w:t>
      </w:r>
      <w:r w:rsidR="00877683">
        <w:rPr>
          <w:rFonts w:ascii="仿宋" w:eastAsia="仿宋" w:hAnsi="仿宋"/>
          <w:sz w:val="28"/>
          <w:szCs w:val="24"/>
        </w:rPr>
        <w:t>1</w:t>
      </w:r>
      <w:r>
        <w:rPr>
          <w:rFonts w:ascii="仿宋" w:eastAsia="仿宋" w:hAnsi="仿宋" w:hint="eastAsia"/>
          <w:sz w:val="28"/>
          <w:szCs w:val="24"/>
        </w:rPr>
        <w:t>个</w:t>
      </w:r>
      <w:r>
        <w:rPr>
          <w:rFonts w:ascii="仿宋" w:eastAsia="仿宋" w:hAnsi="仿宋"/>
          <w:sz w:val="28"/>
          <w:szCs w:val="24"/>
        </w:rPr>
        <w:t>申报项目予以</w:t>
      </w:r>
      <w:r w:rsidR="00A0065B">
        <w:rPr>
          <w:rFonts w:ascii="仿宋" w:eastAsia="仿宋" w:hAnsi="仿宋" w:hint="eastAsia"/>
          <w:sz w:val="28"/>
          <w:szCs w:val="24"/>
        </w:rPr>
        <w:t>立项</w:t>
      </w:r>
      <w:r w:rsidR="00A0065B">
        <w:rPr>
          <w:rFonts w:ascii="仿宋" w:eastAsia="仿宋" w:hAnsi="仿宋"/>
          <w:sz w:val="28"/>
          <w:szCs w:val="24"/>
        </w:rPr>
        <w:t>，其中</w:t>
      </w:r>
      <w:r w:rsidR="00A0065B">
        <w:rPr>
          <w:rFonts w:ascii="仿宋" w:eastAsia="仿宋" w:hAnsi="仿宋" w:hint="eastAsia"/>
          <w:sz w:val="28"/>
          <w:szCs w:val="24"/>
        </w:rPr>
        <w:t>51</w:t>
      </w:r>
      <w:r w:rsidR="001B40F2">
        <w:rPr>
          <w:rFonts w:ascii="仿宋" w:eastAsia="仿宋" w:hAnsi="仿宋" w:hint="eastAsia"/>
          <w:sz w:val="28"/>
          <w:szCs w:val="24"/>
        </w:rPr>
        <w:t>个</w:t>
      </w:r>
      <w:r w:rsidR="00A0065B">
        <w:rPr>
          <w:rFonts w:ascii="仿宋" w:eastAsia="仿宋" w:hAnsi="仿宋" w:hint="eastAsia"/>
          <w:sz w:val="28"/>
          <w:szCs w:val="24"/>
        </w:rPr>
        <w:t>项目予以资助</w:t>
      </w:r>
      <w:r w:rsidR="00A0065B">
        <w:rPr>
          <w:rFonts w:ascii="仿宋" w:eastAsia="仿宋" w:hAnsi="仿宋"/>
          <w:sz w:val="28"/>
          <w:szCs w:val="24"/>
        </w:rPr>
        <w:t>，具体包括：</w:t>
      </w:r>
      <w:r>
        <w:rPr>
          <w:rFonts w:ascii="仿宋" w:eastAsia="仿宋" w:hAnsi="仿宋" w:hint="eastAsia"/>
          <w:sz w:val="28"/>
          <w:szCs w:val="24"/>
        </w:rPr>
        <w:t>重点</w:t>
      </w:r>
      <w:r>
        <w:rPr>
          <w:rFonts w:ascii="仿宋" w:eastAsia="仿宋" w:hAnsi="仿宋"/>
          <w:sz w:val="28"/>
          <w:szCs w:val="24"/>
        </w:rPr>
        <w:t>项目</w:t>
      </w:r>
      <w:r w:rsidR="00877683">
        <w:rPr>
          <w:rFonts w:ascii="仿宋" w:eastAsia="仿宋" w:hAnsi="仿宋"/>
          <w:sz w:val="28"/>
          <w:szCs w:val="24"/>
        </w:rPr>
        <w:t>8</w:t>
      </w:r>
      <w:r w:rsidRPr="00C55663">
        <w:rPr>
          <w:rFonts w:ascii="仿宋" w:eastAsia="仿宋" w:hAnsi="仿宋" w:hint="eastAsia"/>
          <w:sz w:val="28"/>
          <w:szCs w:val="24"/>
        </w:rPr>
        <w:t>项</w:t>
      </w:r>
      <w:r w:rsidR="0082570C">
        <w:rPr>
          <w:rFonts w:ascii="仿宋" w:eastAsia="仿宋" w:hAnsi="仿宋" w:hint="eastAsia"/>
          <w:sz w:val="28"/>
          <w:szCs w:val="24"/>
        </w:rPr>
        <w:t>，</w:t>
      </w:r>
      <w:r>
        <w:rPr>
          <w:rFonts w:ascii="仿宋" w:eastAsia="仿宋" w:hAnsi="仿宋" w:hint="eastAsia"/>
          <w:sz w:val="28"/>
          <w:szCs w:val="24"/>
        </w:rPr>
        <w:t>一般项目</w:t>
      </w:r>
      <w:r w:rsidRPr="00FC0F62">
        <w:rPr>
          <w:rFonts w:ascii="仿宋" w:eastAsia="仿宋" w:hAnsi="仿宋"/>
          <w:sz w:val="28"/>
          <w:szCs w:val="24"/>
        </w:rPr>
        <w:t>43</w:t>
      </w:r>
      <w:r w:rsidRPr="00C55663">
        <w:rPr>
          <w:rFonts w:ascii="仿宋" w:eastAsia="仿宋" w:hAnsi="仿宋" w:hint="eastAsia"/>
          <w:sz w:val="28"/>
          <w:szCs w:val="24"/>
        </w:rPr>
        <w:t>项</w:t>
      </w:r>
      <w:r w:rsidR="0082570C">
        <w:rPr>
          <w:rFonts w:ascii="仿宋" w:eastAsia="仿宋" w:hAnsi="仿宋"/>
          <w:sz w:val="28"/>
          <w:szCs w:val="24"/>
        </w:rPr>
        <w:t>，</w:t>
      </w:r>
      <w:r>
        <w:rPr>
          <w:rFonts w:ascii="仿宋" w:eastAsia="仿宋" w:hAnsi="仿宋" w:hint="eastAsia"/>
          <w:sz w:val="28"/>
          <w:szCs w:val="24"/>
        </w:rPr>
        <w:t>自筹</w:t>
      </w:r>
      <w:r>
        <w:rPr>
          <w:rFonts w:ascii="仿宋" w:eastAsia="仿宋" w:hAnsi="仿宋"/>
          <w:sz w:val="28"/>
          <w:szCs w:val="24"/>
        </w:rPr>
        <w:t>项目</w:t>
      </w:r>
      <w:r w:rsidRPr="00FC0F62">
        <w:rPr>
          <w:rFonts w:ascii="仿宋" w:eastAsia="仿宋" w:hAnsi="仿宋"/>
          <w:sz w:val="28"/>
          <w:szCs w:val="24"/>
        </w:rPr>
        <w:t>10</w:t>
      </w:r>
      <w:r w:rsidRPr="00C55663">
        <w:rPr>
          <w:rFonts w:ascii="仿宋" w:eastAsia="仿宋" w:hAnsi="仿宋" w:hint="eastAsia"/>
          <w:sz w:val="28"/>
          <w:szCs w:val="24"/>
        </w:rPr>
        <w:t>项</w:t>
      </w:r>
      <w:r w:rsidR="0082570C">
        <w:rPr>
          <w:rFonts w:ascii="仿宋" w:eastAsia="仿宋" w:hAnsi="仿宋" w:hint="eastAsia"/>
          <w:sz w:val="28"/>
          <w:szCs w:val="24"/>
        </w:rPr>
        <w:t>。</w:t>
      </w:r>
    </w:p>
    <w:p w:rsidR="00FC0F62" w:rsidRDefault="004405F0" w:rsidP="00877683">
      <w:pPr>
        <w:spacing w:afterLines="50" w:after="156" w:line="360" w:lineRule="auto"/>
        <w:ind w:firstLineChars="200" w:firstLine="560"/>
        <w:rPr>
          <w:rFonts w:ascii="仿宋" w:eastAsia="仿宋" w:hAnsi="仿宋"/>
          <w:sz w:val="28"/>
          <w:szCs w:val="24"/>
        </w:rPr>
      </w:pPr>
      <w:r>
        <w:rPr>
          <w:rFonts w:ascii="仿宋" w:eastAsia="仿宋" w:hAnsi="仿宋" w:hint="eastAsia"/>
          <w:sz w:val="28"/>
          <w:szCs w:val="24"/>
        </w:rPr>
        <w:t>详情</w:t>
      </w:r>
      <w:r w:rsidR="00FC0F62">
        <w:rPr>
          <w:rFonts w:ascii="仿宋" w:eastAsia="仿宋" w:hAnsi="仿宋"/>
          <w:sz w:val="28"/>
          <w:szCs w:val="24"/>
        </w:rPr>
        <w:t>请见附件：</w:t>
      </w:r>
      <w:r w:rsidR="00FC0F62" w:rsidRPr="00FC0F62">
        <w:rPr>
          <w:rFonts w:ascii="仿宋" w:eastAsia="仿宋" w:hAnsi="仿宋"/>
          <w:sz w:val="28"/>
          <w:szCs w:val="24"/>
        </w:rPr>
        <w:t>2021-2023年北京高校图书馆研究基金项目立项名单</w:t>
      </w:r>
      <w:r>
        <w:rPr>
          <w:rFonts w:ascii="仿宋" w:eastAsia="仿宋" w:hAnsi="仿宋" w:hint="eastAsia"/>
          <w:sz w:val="28"/>
          <w:szCs w:val="24"/>
        </w:rPr>
        <w:t>。</w:t>
      </w:r>
    </w:p>
    <w:p w:rsidR="00FC0F62" w:rsidRPr="00AA0A31" w:rsidRDefault="00FC0F62" w:rsidP="00695B46">
      <w:pPr>
        <w:snapToGrid w:val="0"/>
        <w:spacing w:line="360" w:lineRule="auto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AA0A31">
        <w:rPr>
          <w:rFonts w:ascii="仿宋" w:eastAsia="仿宋" w:hAnsi="仿宋" w:hint="eastAsia"/>
          <w:sz w:val="28"/>
          <w:szCs w:val="28"/>
        </w:rPr>
        <w:t>北京地区高等学校图书馆工作委员会</w:t>
      </w:r>
    </w:p>
    <w:p w:rsidR="00FC0F62" w:rsidRPr="00AA0A31" w:rsidRDefault="00855CFF" w:rsidP="00695B46">
      <w:pPr>
        <w:snapToGrid w:val="0"/>
        <w:spacing w:line="360" w:lineRule="auto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北京高教</w:t>
      </w:r>
      <w:bookmarkStart w:id="0" w:name="_GoBack"/>
      <w:bookmarkEnd w:id="0"/>
      <w:r w:rsidR="00FC0F62" w:rsidRPr="00AA0A31">
        <w:rPr>
          <w:rFonts w:ascii="仿宋" w:eastAsia="仿宋" w:hAnsi="仿宋" w:hint="eastAsia"/>
          <w:sz w:val="28"/>
          <w:szCs w:val="28"/>
        </w:rPr>
        <w:t>学会图书馆工作研究分会</w:t>
      </w:r>
    </w:p>
    <w:p w:rsidR="00FC0F62" w:rsidRPr="00877683" w:rsidRDefault="00FC0F62" w:rsidP="00695B46">
      <w:pPr>
        <w:snapToGrid w:val="0"/>
        <w:spacing w:line="360" w:lineRule="auto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AA0A31">
        <w:rPr>
          <w:rFonts w:ascii="仿宋" w:eastAsia="仿宋" w:hAnsi="仿宋" w:hint="eastAsia"/>
          <w:sz w:val="28"/>
          <w:szCs w:val="28"/>
        </w:rPr>
        <w:t>北京地区高校图书馆文献资源保障体系（</w:t>
      </w:r>
      <w:r w:rsidRPr="00AA0A31">
        <w:rPr>
          <w:rFonts w:ascii="仿宋" w:eastAsia="仿宋" w:hAnsi="仿宋"/>
          <w:sz w:val="28"/>
          <w:szCs w:val="28"/>
        </w:rPr>
        <w:t>BALIS）</w:t>
      </w:r>
    </w:p>
    <w:sectPr w:rsidR="00FC0F62" w:rsidRPr="008776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D4F" w:rsidRDefault="00906D4F" w:rsidP="00877683">
      <w:r>
        <w:separator/>
      </w:r>
    </w:p>
  </w:endnote>
  <w:endnote w:type="continuationSeparator" w:id="0">
    <w:p w:rsidR="00906D4F" w:rsidRDefault="00906D4F" w:rsidP="0087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D4F" w:rsidRDefault="00906D4F" w:rsidP="00877683">
      <w:r>
        <w:separator/>
      </w:r>
    </w:p>
  </w:footnote>
  <w:footnote w:type="continuationSeparator" w:id="0">
    <w:p w:rsidR="00906D4F" w:rsidRDefault="00906D4F" w:rsidP="00877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F62"/>
    <w:rsid w:val="00044664"/>
    <w:rsid w:val="00073852"/>
    <w:rsid w:val="000A0511"/>
    <w:rsid w:val="001503EE"/>
    <w:rsid w:val="00165E72"/>
    <w:rsid w:val="001B40F2"/>
    <w:rsid w:val="0024302E"/>
    <w:rsid w:val="004405F0"/>
    <w:rsid w:val="004E6C5A"/>
    <w:rsid w:val="00546187"/>
    <w:rsid w:val="005522F3"/>
    <w:rsid w:val="006475CD"/>
    <w:rsid w:val="00695B46"/>
    <w:rsid w:val="00765E3F"/>
    <w:rsid w:val="0082570C"/>
    <w:rsid w:val="00855CFF"/>
    <w:rsid w:val="00877683"/>
    <w:rsid w:val="00906D4F"/>
    <w:rsid w:val="0094350A"/>
    <w:rsid w:val="00A0065B"/>
    <w:rsid w:val="00C91824"/>
    <w:rsid w:val="00D43443"/>
    <w:rsid w:val="00FC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9B5ECC"/>
  <w15:chartTrackingRefBased/>
  <w15:docId w15:val="{9DAAA0DE-1038-4728-9E55-7FD7603D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76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776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776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776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D0077-DB62-4E61-85B9-EC2834A5B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tgw</dc:creator>
  <cp:keywords/>
  <dc:description/>
  <cp:lastModifiedBy>tgw</cp:lastModifiedBy>
  <cp:revision>6</cp:revision>
  <dcterms:created xsi:type="dcterms:W3CDTF">2021-11-09T03:18:00Z</dcterms:created>
  <dcterms:modified xsi:type="dcterms:W3CDTF">2021-11-09T03:31:00Z</dcterms:modified>
</cp:coreProperties>
</file>