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3D5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proofErr w:type="gramStart"/>
      <w:r>
        <w:rPr>
          <w:rFonts w:asciiTheme="minorEastAsia" w:eastAsiaTheme="minorEastAsia" w:hAnsiTheme="minorEastAsia" w:cstheme="minorEastAsia" w:hint="eastAsia"/>
          <w:lang w:eastAsia="zh-CN"/>
        </w:rPr>
        <w:t>网络人气评选</w:t>
      </w:r>
      <w:proofErr w:type="gramEnd"/>
      <w:r>
        <w:rPr>
          <w:rFonts w:asciiTheme="minorEastAsia" w:eastAsiaTheme="minorEastAsia" w:hAnsiTheme="minorEastAsia" w:cstheme="minorEastAsia" w:hint="eastAsia"/>
          <w:lang w:eastAsia="zh-CN"/>
        </w:rPr>
        <w:t>提交模板（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无排版要求，内容符合要求即可</w:t>
      </w:r>
      <w:r>
        <w:rPr>
          <w:rFonts w:asciiTheme="minorEastAsia" w:eastAsiaTheme="minorEastAsia" w:hAnsiTheme="minorEastAsia" w:cstheme="minorEastAsia" w:hint="eastAsia"/>
          <w:lang w:eastAsia="zh-CN"/>
        </w:rPr>
        <w:t>）</w:t>
      </w:r>
    </w:p>
    <w:p w14:paraId="52595F8C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案例名称：</w:t>
      </w:r>
    </w:p>
    <w:p w14:paraId="49B370A6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案例单位：</w:t>
      </w:r>
    </w:p>
    <w:p w14:paraId="03F574A3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项目人员：</w:t>
      </w:r>
    </w:p>
    <w:p w14:paraId="7A884D01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关键词：</w:t>
      </w:r>
      <w:r>
        <w:rPr>
          <w:rFonts w:asciiTheme="minorEastAsia" w:eastAsiaTheme="minorEastAsia" w:hAnsiTheme="minorEastAsia" w:cstheme="minorEastAsia" w:hint="eastAsia"/>
          <w:lang w:eastAsia="zh-CN"/>
        </w:rPr>
        <w:t>1~3</w:t>
      </w:r>
      <w:r>
        <w:rPr>
          <w:rFonts w:asciiTheme="minorEastAsia" w:eastAsiaTheme="minorEastAsia" w:hAnsiTheme="minorEastAsia" w:cstheme="minorEastAsia" w:hint="eastAsia"/>
          <w:lang w:eastAsia="zh-CN"/>
        </w:rPr>
        <w:t>个，每个词不超过</w:t>
      </w:r>
      <w:r>
        <w:rPr>
          <w:rFonts w:asciiTheme="minorEastAsia" w:eastAsiaTheme="minorEastAsia" w:hAnsiTheme="minorEastAsia" w:cstheme="minorEastAsia" w:hint="eastAsia"/>
          <w:lang w:eastAsia="zh-CN"/>
        </w:rPr>
        <w:t>10</w:t>
      </w:r>
      <w:r>
        <w:rPr>
          <w:rFonts w:asciiTheme="minorEastAsia" w:eastAsiaTheme="minorEastAsia" w:hAnsiTheme="minorEastAsia" w:cstheme="minorEastAsia" w:hint="eastAsia"/>
          <w:lang w:eastAsia="zh-CN"/>
        </w:rPr>
        <w:t>字。</w:t>
      </w:r>
    </w:p>
    <w:p w14:paraId="59FF1D9E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项目简介：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字数不超过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200</w:t>
      </w:r>
      <w:r>
        <w:rPr>
          <w:rFonts w:asciiTheme="minorEastAsia" w:eastAsiaTheme="minorEastAsia" w:hAnsiTheme="minorEastAsia" w:cstheme="minorEastAsia" w:hint="eastAsia"/>
          <w:lang w:eastAsia="zh-CN"/>
        </w:rPr>
        <w:t>。</w:t>
      </w:r>
    </w:p>
    <w:p w14:paraId="2B2012C9" w14:textId="77777777" w:rsidR="004060EA" w:rsidRDefault="006F3FFE">
      <w:pPr>
        <w:pStyle w:val="a3"/>
        <w:spacing w:line="287" w:lineRule="auto"/>
        <w:ind w:firstLineChars="175" w:firstLine="420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在阅览室详情页面根据实景展示了书架、座位区、电梯、过道等信息，书架上显示了该书架的索书号区间，底部有搜索框和查询按钮，输入待查索书号，点击搜索按钮，即可查找该书对应的书架，以红底色标识展示。</w:t>
      </w:r>
    </w:p>
    <w:p w14:paraId="087D8170" w14:textId="77777777" w:rsidR="004060EA" w:rsidRDefault="006F3FFE">
      <w:pPr>
        <w:pStyle w:val="a3"/>
        <w:spacing w:line="287" w:lineRule="auto"/>
        <w:ind w:firstLineChars="175" w:firstLine="420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在阅览室详情页面根据实景展示了书架、座位区、电梯、过道等信息，书架上显示了该书架的索书号区间，底部有搜索框和查询按钮，输入待查索书号，点击搜索按钮，即可查找该书对应的书架，以红底色标识展示。</w:t>
      </w:r>
    </w:p>
    <w:p w14:paraId="51DB660D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项目图片：</w:t>
      </w:r>
      <w:r>
        <w:rPr>
          <w:rFonts w:asciiTheme="minorEastAsia" w:eastAsiaTheme="minorEastAsia" w:hAnsiTheme="minorEastAsia" w:cstheme="minorEastAsia" w:hint="eastAsia"/>
          <w:lang w:eastAsia="zh-CN"/>
        </w:rPr>
        <w:t>5</w:t>
      </w:r>
      <w:r>
        <w:rPr>
          <w:rFonts w:asciiTheme="minorEastAsia" w:eastAsiaTheme="minorEastAsia" w:hAnsiTheme="minorEastAsia" w:cstheme="minorEastAsia" w:hint="eastAsia"/>
          <w:lang w:eastAsia="zh-CN"/>
        </w:rPr>
        <w:t>张内</w:t>
      </w:r>
    </w:p>
    <w:p w14:paraId="68E6DBAF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rFonts w:asciiTheme="minorEastAsia" w:eastAsiaTheme="minorEastAsia" w:hAnsiTheme="minorEastAsia" w:cstheme="minorEastAsia" w:hint="eastAsia"/>
          <w:lang w:eastAsia="zh-CN"/>
        </w:rPr>
        <w:t>投票封面图：（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1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张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,</w:t>
      </w:r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横屏、</w:t>
      </w:r>
      <w:proofErr w:type="gramStart"/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竖屏均可</w:t>
      </w:r>
      <w:proofErr w:type="gramEnd"/>
      <w:r>
        <w:rPr>
          <w:rFonts w:asciiTheme="minorEastAsia" w:eastAsiaTheme="minorEastAsia" w:hAnsiTheme="minorEastAsia" w:cstheme="minorEastAsia" w:hint="eastAsia"/>
          <w:highlight w:val="yellow"/>
          <w:lang w:eastAsia="zh-CN"/>
        </w:rPr>
        <w:t>，建议竖屏</w:t>
      </w:r>
      <w:r>
        <w:rPr>
          <w:rFonts w:asciiTheme="minorEastAsia" w:eastAsiaTheme="minorEastAsia" w:hAnsiTheme="minorEastAsia" w:cstheme="minorEastAsia" w:hint="eastAsia"/>
          <w:lang w:eastAsia="zh-CN"/>
        </w:rPr>
        <w:t>）</w:t>
      </w:r>
    </w:p>
    <w:p w14:paraId="7B86B60B" w14:textId="77777777" w:rsidR="004060EA" w:rsidRDefault="006F3FFE">
      <w:pPr>
        <w:pStyle w:val="a3"/>
        <w:spacing w:line="287" w:lineRule="auto"/>
        <w:rPr>
          <w:rFonts w:asciiTheme="minorEastAsia" w:eastAsiaTheme="minorEastAsia" w:hAnsiTheme="minorEastAsia" w:cstheme="minor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B374" wp14:editId="24294CDF">
                <wp:simplePos x="0" y="0"/>
                <wp:positionH relativeFrom="column">
                  <wp:posOffset>2933065</wp:posOffset>
                </wp:positionH>
                <wp:positionV relativeFrom="paragraph">
                  <wp:posOffset>417195</wp:posOffset>
                </wp:positionV>
                <wp:extent cx="1974850" cy="2839085"/>
                <wp:effectExtent l="5080" t="5080" r="1079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4065" y="4930140"/>
                          <a:ext cx="1974850" cy="283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1CD6A" w14:textId="77777777" w:rsidR="004060EA" w:rsidRDefault="006F3FF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说明：</w:t>
                            </w:r>
                          </w:p>
                          <w:p w14:paraId="05C24250" w14:textId="77777777" w:rsidR="004060EA" w:rsidRDefault="006F3F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图片清晰度需要为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300dpi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，如需要截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屏建议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使用高清大屏显示器进行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截屏以增加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清晰度。</w:t>
                            </w:r>
                          </w:p>
                          <w:p w14:paraId="0876B2A2" w14:textId="77777777" w:rsidR="004060EA" w:rsidRDefault="006F3F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文档中使用图片需在提交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人气评选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资料时同步提交。</w:t>
                            </w:r>
                          </w:p>
                          <w:p w14:paraId="4CAFB3D6" w14:textId="77777777" w:rsidR="004060EA" w:rsidRDefault="006F3FF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封面图命名：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2024+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单位名称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案例名称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案例提交人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网络人气评选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封面图。</w:t>
                            </w:r>
                          </w:p>
                          <w:p w14:paraId="0B93016C" w14:textId="6E3F0E00" w:rsidR="004060EA" w:rsidRDefault="006F3FFE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项目图片命名：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2024+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单位名称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案例名称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案例提交人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</w:rPr>
                              <w:t>网络人气评选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图片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+</w:t>
                            </w:r>
                            <w:r w:rsidR="00B06E49">
                              <w:rPr>
                                <w:rFonts w:hint="eastAsia"/>
                                <w:color w:val="FF0000"/>
                              </w:rPr>
                              <w:t>编号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8B37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0.95pt;margin-top:32.85pt;width:155.5pt;height:2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" fillcolor="white [3201]" strokeweight=".5pt">
                <v:textbox>
                  <w:txbxContent>
                    <w:p w14:paraId="42D1CD6A" w14:textId="77777777" w:rsidR="004060EA" w:rsidRDefault="006F3FF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图片</w:t>
                      </w:r>
                      <w:r>
                        <w:rPr>
                          <w:rFonts w:hint="eastAsia"/>
                          <w:color w:val="FF0000"/>
                        </w:rPr>
                        <w:t>说明：</w:t>
                      </w:r>
                    </w:p>
                    <w:p w14:paraId="05C24250" w14:textId="77777777" w:rsidR="004060EA" w:rsidRDefault="006F3FFE">
                      <w:pPr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图片清晰度需要为</w:t>
                      </w:r>
                      <w:r>
                        <w:rPr>
                          <w:rFonts w:hint="eastAsia"/>
                          <w:color w:val="FF0000"/>
                        </w:rPr>
                        <w:t>300dpi</w:t>
                      </w:r>
                      <w:r>
                        <w:rPr>
                          <w:rFonts w:hint="eastAsia"/>
                          <w:color w:val="FF0000"/>
                        </w:rPr>
                        <w:t>，如需要截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屏建议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使用高清大屏显示器进行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截屏以增加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清晰度。</w:t>
                      </w:r>
                    </w:p>
                    <w:p w14:paraId="0876B2A2" w14:textId="77777777" w:rsidR="004060EA" w:rsidRDefault="006F3FFE">
                      <w:pPr>
                        <w:numPr>
                          <w:ilvl w:val="0"/>
                          <w:numId w:val="1"/>
                        </w:num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文档中使用图片需在提交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人气评选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资料时同步提交。</w:t>
                      </w:r>
                    </w:p>
                    <w:p w14:paraId="4CAFB3D6" w14:textId="77777777" w:rsidR="004060EA" w:rsidRDefault="006F3FF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  <w:color w:val="FF0000"/>
                        </w:rPr>
                        <w:t>封面图命名：</w:t>
                      </w:r>
                      <w:r>
                        <w:rPr>
                          <w:rFonts w:hint="eastAsia"/>
                          <w:color w:val="FF0000"/>
                        </w:rPr>
                        <w:t>2024+</w:t>
                      </w:r>
                      <w:r>
                        <w:rPr>
                          <w:rFonts w:hint="eastAsia"/>
                          <w:color w:val="FF0000"/>
                        </w:rPr>
                        <w:t>单位名称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案例名称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案例提交人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网络人气评选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封面图。</w:t>
                      </w:r>
                    </w:p>
                    <w:p w14:paraId="0B93016C" w14:textId="6E3F0E00" w:rsidR="004060EA" w:rsidRDefault="006F3FFE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  <w:color w:val="FF0000"/>
                        </w:rPr>
                        <w:t>项目图片命名：</w:t>
                      </w:r>
                      <w:r>
                        <w:rPr>
                          <w:rFonts w:hint="eastAsia"/>
                          <w:color w:val="FF0000"/>
                        </w:rPr>
                        <w:t>2024+</w:t>
                      </w:r>
                      <w:r>
                        <w:rPr>
                          <w:rFonts w:hint="eastAsia"/>
                          <w:color w:val="FF0000"/>
                        </w:rPr>
                        <w:t>单位名称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案例名称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案例提交人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网络人气评选</w:t>
                      </w:r>
                      <w:proofErr w:type="gramEnd"/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</w:rPr>
                        <w:t>图片</w:t>
                      </w:r>
                      <w:r>
                        <w:rPr>
                          <w:rFonts w:hint="eastAsia"/>
                          <w:color w:val="FF0000"/>
                        </w:rPr>
                        <w:t>+</w:t>
                      </w:r>
                      <w:r w:rsidR="00B06E49">
                        <w:rPr>
                          <w:rFonts w:hint="eastAsia"/>
                          <w:color w:val="FF0000"/>
                        </w:rPr>
                        <w:t>编号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theme="minorEastAsia"/>
          <w:noProof/>
          <w:lang w:eastAsia="zh-CN"/>
        </w:rPr>
        <w:drawing>
          <wp:inline distT="0" distB="0" distL="0" distR="0" wp14:anchorId="5F76D7C8" wp14:editId="6D410C83">
            <wp:extent cx="2095500" cy="45434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1129" cy="45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AC4B" w14:textId="77777777" w:rsidR="004060EA" w:rsidRDefault="004060EA"/>
    <w:sectPr w:rsidR="00406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E8C9" w14:textId="77777777" w:rsidR="006F3FFE" w:rsidRDefault="006F3FFE" w:rsidP="00B06E49">
      <w:r>
        <w:separator/>
      </w:r>
    </w:p>
  </w:endnote>
  <w:endnote w:type="continuationSeparator" w:id="0">
    <w:p w14:paraId="294EF2B9" w14:textId="77777777" w:rsidR="006F3FFE" w:rsidRDefault="006F3FFE" w:rsidP="00B0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179F" w14:textId="77777777" w:rsidR="006F3FFE" w:rsidRDefault="006F3FFE" w:rsidP="00B06E49">
      <w:r>
        <w:separator/>
      </w:r>
    </w:p>
  </w:footnote>
  <w:footnote w:type="continuationSeparator" w:id="0">
    <w:p w14:paraId="15F22AD9" w14:textId="77777777" w:rsidR="006F3FFE" w:rsidRDefault="006F3FFE" w:rsidP="00B0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305DC3"/>
    <w:multiLevelType w:val="singleLevel"/>
    <w:tmpl w:val="CE305DC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NlMjJkYzcyNTRiNTZiM2IyMTVhZDViOTcwNjRiNzQifQ=="/>
  </w:docVars>
  <w:rsids>
    <w:rsidRoot w:val="381535B1"/>
    <w:rsid w:val="000319BA"/>
    <w:rsid w:val="004060EA"/>
    <w:rsid w:val="006D5039"/>
    <w:rsid w:val="006F3FFE"/>
    <w:rsid w:val="00830723"/>
    <w:rsid w:val="00892694"/>
    <w:rsid w:val="00B06E49"/>
    <w:rsid w:val="00F01A43"/>
    <w:rsid w:val="01E203A1"/>
    <w:rsid w:val="02762A82"/>
    <w:rsid w:val="10E70221"/>
    <w:rsid w:val="12037D63"/>
    <w:rsid w:val="16D10E3F"/>
    <w:rsid w:val="23752FF8"/>
    <w:rsid w:val="27E404FE"/>
    <w:rsid w:val="29DF3AB7"/>
    <w:rsid w:val="2C4D7A9E"/>
    <w:rsid w:val="2CEE0989"/>
    <w:rsid w:val="365F3767"/>
    <w:rsid w:val="381535B1"/>
    <w:rsid w:val="3B385CAC"/>
    <w:rsid w:val="46BD23BC"/>
    <w:rsid w:val="534E0B73"/>
    <w:rsid w:val="56306471"/>
    <w:rsid w:val="58580D30"/>
    <w:rsid w:val="5D274F41"/>
    <w:rsid w:val="64B85CC2"/>
    <w:rsid w:val="66B229A2"/>
    <w:rsid w:val="6BA15761"/>
    <w:rsid w:val="7FD6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6CE067"/>
  <w15:docId w15:val="{525D30E8-099C-4DC0-91B8-A3A8144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lang w:eastAsia="en-US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小叮当</dc:creator>
  <cp:lastModifiedBy>cyc</cp:lastModifiedBy>
  <cp:revision>5</cp:revision>
  <dcterms:created xsi:type="dcterms:W3CDTF">2024-06-06T03:02:00Z</dcterms:created>
  <dcterms:modified xsi:type="dcterms:W3CDTF">2024-06-13T05:45:00Z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B9E56418B559458794F534BFA1E0BF51_11</vt:lpwstr>
  </property>
</Properties>
</file>